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D0" w:rsidRPr="0076591A" w:rsidRDefault="002207C0" w:rsidP="00243D9A">
      <w:pPr>
        <w:spacing w:after="0" w:line="240" w:lineRule="auto"/>
        <w:rPr>
          <w:sz w:val="24"/>
          <w:u w:val="single"/>
        </w:rPr>
      </w:pPr>
      <w:bookmarkStart w:id="0" w:name="_GoBack"/>
      <w:r w:rsidRPr="0076591A">
        <w:rPr>
          <w:sz w:val="28"/>
          <w:u w:val="single"/>
        </w:rPr>
        <w:t xml:space="preserve">Thinking </w:t>
      </w:r>
      <w:r w:rsidR="00BF6FD0" w:rsidRPr="0076591A">
        <w:rPr>
          <w:sz w:val="28"/>
          <w:u w:val="single"/>
        </w:rPr>
        <w:t>about</w:t>
      </w:r>
      <w:r w:rsidRPr="0076591A">
        <w:rPr>
          <w:sz w:val="28"/>
          <w:u w:val="single"/>
        </w:rPr>
        <w:t xml:space="preserve"> Numbers </w:t>
      </w:r>
      <w:r w:rsidR="00044153" w:rsidRPr="0076591A">
        <w:rPr>
          <w:sz w:val="28"/>
          <w:u w:val="single"/>
        </w:rPr>
        <w:t>Family A</w:t>
      </w:r>
      <w:r w:rsidRPr="0076591A">
        <w:rPr>
          <w:sz w:val="28"/>
          <w:u w:val="single"/>
        </w:rPr>
        <w:t>ctivities</w:t>
      </w:r>
      <w:r w:rsidR="00BF6FD0" w:rsidRPr="0076591A">
        <w:rPr>
          <w:sz w:val="28"/>
          <w:u w:val="single"/>
        </w:rPr>
        <w:t xml:space="preserve"> </w:t>
      </w:r>
    </w:p>
    <w:p w:rsidR="002207C0" w:rsidRPr="00BF6FD0" w:rsidRDefault="00BF6FD0" w:rsidP="00243D9A">
      <w:pPr>
        <w:spacing w:after="0" w:line="240" w:lineRule="auto"/>
        <w:rPr>
          <w:b/>
        </w:rPr>
      </w:pPr>
      <w:r w:rsidRPr="00BF6FD0">
        <w:rPr>
          <w:b/>
        </w:rPr>
        <w:t xml:space="preserve">[Activities in </w:t>
      </w:r>
      <w:r w:rsidRPr="00BF6FD0">
        <w:rPr>
          <w:b/>
          <w:i/>
        </w:rPr>
        <w:t xml:space="preserve">Family Math </w:t>
      </w:r>
      <w:r w:rsidRPr="00BF6FD0">
        <w:rPr>
          <w:b/>
        </w:rPr>
        <w:t>book except where specified</w:t>
      </w:r>
      <w:r w:rsidR="0076591A">
        <w:rPr>
          <w:b/>
        </w:rPr>
        <w:t xml:space="preserve"> with an </w:t>
      </w:r>
      <w:r w:rsidR="0076591A" w:rsidRPr="00F771F5">
        <w:t>*</w:t>
      </w:r>
      <w:r w:rsidR="0076591A">
        <w:rPr>
          <w:b/>
        </w:rPr>
        <w:t xml:space="preserve"> then refer to Mini-Course textbook</w:t>
      </w:r>
      <w:r w:rsidRPr="00BF6FD0">
        <w:rPr>
          <w:b/>
        </w:rPr>
        <w:t>]</w:t>
      </w:r>
    </w:p>
    <w:p w:rsidR="002207C0" w:rsidRPr="00044153" w:rsidRDefault="002207C0" w:rsidP="00243D9A">
      <w:pPr>
        <w:spacing w:after="0" w:line="240" w:lineRule="auto"/>
        <w:rPr>
          <w:i/>
        </w:rPr>
      </w:pPr>
      <w:r w:rsidRPr="00044153">
        <w:rPr>
          <w:i/>
        </w:rPr>
        <w:t>Session One: Addition with Whole Numbers</w:t>
      </w:r>
    </w:p>
    <w:p w:rsidR="002207C0" w:rsidRDefault="00855461" w:rsidP="00243D9A">
      <w:pPr>
        <w:spacing w:after="0" w:line="240" w:lineRule="auto"/>
        <w:ind w:left="720"/>
      </w:pPr>
      <w:r>
        <w:t>Target Addition pg.</w:t>
      </w:r>
      <w:r w:rsidR="0080501D">
        <w:t xml:space="preserve"> 32</w:t>
      </w:r>
    </w:p>
    <w:p w:rsidR="00855461" w:rsidRDefault="007B2162" w:rsidP="00243D9A">
      <w:pPr>
        <w:spacing w:after="0" w:line="240" w:lineRule="auto"/>
        <w:ind w:left="1440"/>
      </w:pPr>
      <w:r>
        <w:t>Make Copy of the provided game board on page</w:t>
      </w:r>
    </w:p>
    <w:p w:rsidR="007B2162" w:rsidRDefault="007B2162" w:rsidP="00243D9A">
      <w:pPr>
        <w:spacing w:after="0" w:line="240" w:lineRule="auto"/>
        <w:ind w:left="1440"/>
      </w:pPr>
      <w:r>
        <w:t>Counters</w:t>
      </w:r>
    </w:p>
    <w:p w:rsidR="002207C0" w:rsidRDefault="0080501D" w:rsidP="00243D9A">
      <w:pPr>
        <w:spacing w:after="0" w:line="240" w:lineRule="auto"/>
        <w:ind w:left="720"/>
      </w:pPr>
      <w:r>
        <w:t>Find the Digits</w:t>
      </w:r>
      <w:r w:rsidR="00855461">
        <w:t xml:space="preserve"> pg.</w:t>
      </w:r>
      <w:r w:rsidR="002207C0">
        <w:t xml:space="preserve"> </w:t>
      </w:r>
      <w:r>
        <w:t>127</w:t>
      </w:r>
    </w:p>
    <w:p w:rsidR="007B2162" w:rsidRDefault="007B2162" w:rsidP="00243D9A">
      <w:pPr>
        <w:spacing w:after="0" w:line="240" w:lineRule="auto"/>
        <w:ind w:left="1440"/>
      </w:pPr>
      <w:r>
        <w:t>Several sets of number squares from 0-9</w:t>
      </w:r>
    </w:p>
    <w:p w:rsidR="002207C0" w:rsidRDefault="002207C0" w:rsidP="00243D9A">
      <w:pPr>
        <w:spacing w:after="0" w:line="240" w:lineRule="auto"/>
        <w:ind w:left="720"/>
      </w:pPr>
      <w:r>
        <w:t>How Close Can You Get? pg</w:t>
      </w:r>
      <w:r w:rsidR="00855461">
        <w:t>.</w:t>
      </w:r>
      <w:r>
        <w:t xml:space="preserve"> 114</w:t>
      </w:r>
    </w:p>
    <w:p w:rsidR="007B2162" w:rsidRDefault="007B2162" w:rsidP="00243D9A">
      <w:pPr>
        <w:spacing w:after="0" w:line="240" w:lineRule="auto"/>
        <w:ind w:left="1440"/>
      </w:pPr>
      <w:r>
        <w:t>Deck of cards</w:t>
      </w:r>
    </w:p>
    <w:p w:rsidR="007B2162" w:rsidRDefault="007B2162" w:rsidP="00243D9A">
      <w:pPr>
        <w:spacing w:after="0" w:line="240" w:lineRule="auto"/>
        <w:ind w:left="1440"/>
      </w:pPr>
      <w:r>
        <w:t>Paper and pencil</w:t>
      </w:r>
    </w:p>
    <w:p w:rsidR="002207C0" w:rsidRPr="00044153" w:rsidRDefault="002207C0" w:rsidP="00243D9A">
      <w:pPr>
        <w:spacing w:after="0" w:line="240" w:lineRule="auto"/>
        <w:rPr>
          <w:i/>
        </w:rPr>
      </w:pPr>
      <w:r w:rsidRPr="00044153">
        <w:rPr>
          <w:i/>
        </w:rPr>
        <w:t>Session Two: Multiplication of Whole Numbers</w:t>
      </w:r>
    </w:p>
    <w:p w:rsidR="002207C0" w:rsidRDefault="0080501D" w:rsidP="00243D9A">
      <w:pPr>
        <w:spacing w:after="0" w:line="240" w:lineRule="auto"/>
        <w:ind w:left="720"/>
      </w:pPr>
      <w:r>
        <w:t>One-Hundred Cards pg</w:t>
      </w:r>
      <w:r w:rsidR="00855461">
        <w:t>.</w:t>
      </w:r>
      <w:r>
        <w:t xml:space="preserve"> 44</w:t>
      </w:r>
    </w:p>
    <w:p w:rsidR="007B2162" w:rsidRDefault="007B2162" w:rsidP="00243D9A">
      <w:pPr>
        <w:spacing w:after="0" w:line="240" w:lineRule="auto"/>
        <w:ind w:left="1440"/>
      </w:pPr>
      <w:r w:rsidRPr="007B2162">
        <w:t>100 3”x5” cards (or notecards) numbered from 1-100</w:t>
      </w:r>
    </w:p>
    <w:p w:rsidR="007B2162" w:rsidRDefault="007B2162" w:rsidP="00243D9A">
      <w:pPr>
        <w:spacing w:after="0" w:line="240" w:lineRule="auto"/>
        <w:ind w:left="1440"/>
      </w:pPr>
      <w:r>
        <w:t>Papers</w:t>
      </w:r>
    </w:p>
    <w:p w:rsidR="007B2162" w:rsidRDefault="007B2162" w:rsidP="00243D9A">
      <w:pPr>
        <w:spacing w:after="0" w:line="240" w:lineRule="auto"/>
        <w:ind w:left="1440"/>
      </w:pPr>
      <w:r>
        <w:t>Pencils</w:t>
      </w:r>
    </w:p>
    <w:p w:rsidR="007B2162" w:rsidRDefault="007B2162" w:rsidP="00243D9A">
      <w:pPr>
        <w:spacing w:after="0" w:line="240" w:lineRule="auto"/>
        <w:ind w:left="1440"/>
      </w:pPr>
      <w:r>
        <w:t>List of answers (provided in book)</w:t>
      </w:r>
    </w:p>
    <w:p w:rsidR="0080501D" w:rsidRDefault="00855461" w:rsidP="00243D9A">
      <w:pPr>
        <w:spacing w:after="0" w:line="240" w:lineRule="auto"/>
        <w:ind w:left="720"/>
      </w:pPr>
      <w:r>
        <w:t>Multiplication Designs pg. 217</w:t>
      </w:r>
    </w:p>
    <w:p w:rsidR="007B2162" w:rsidRDefault="00044153" w:rsidP="00243D9A">
      <w:pPr>
        <w:spacing w:after="0" w:line="240" w:lineRule="auto"/>
        <w:ind w:left="1440"/>
      </w:pPr>
      <w:r>
        <w:t>Printout of the multiplication table on page 218</w:t>
      </w:r>
    </w:p>
    <w:p w:rsidR="00044153" w:rsidRDefault="00044153" w:rsidP="00243D9A">
      <w:pPr>
        <w:spacing w:after="0" w:line="240" w:lineRule="auto"/>
        <w:ind w:left="1440"/>
      </w:pPr>
      <w:r>
        <w:t>Crayons or markers</w:t>
      </w:r>
    </w:p>
    <w:p w:rsidR="00BF6FD0" w:rsidRDefault="00BF6FD0" w:rsidP="00243D9A">
      <w:pPr>
        <w:spacing w:after="0" w:line="240" w:lineRule="auto"/>
        <w:ind w:left="720"/>
      </w:pPr>
      <w:r>
        <w:t>*Connecting Multiplication Models BLM 10</w:t>
      </w:r>
    </w:p>
    <w:p w:rsidR="00BF6FD0" w:rsidRDefault="00BF6FD0" w:rsidP="00243D9A">
      <w:pPr>
        <w:spacing w:after="0" w:line="240" w:lineRule="auto"/>
        <w:ind w:left="1440"/>
      </w:pPr>
      <w:r>
        <w:t>Copy of BLM 10 handout</w:t>
      </w:r>
    </w:p>
    <w:p w:rsidR="00BF6FD0" w:rsidRDefault="00BF6FD0" w:rsidP="00243D9A">
      <w:pPr>
        <w:spacing w:after="0" w:line="240" w:lineRule="auto"/>
        <w:ind w:left="1440"/>
      </w:pPr>
      <w:r>
        <w:t>Pencils</w:t>
      </w:r>
    </w:p>
    <w:p w:rsidR="00855461" w:rsidRDefault="00855461" w:rsidP="00243D9A">
      <w:pPr>
        <w:spacing w:after="0" w:line="240" w:lineRule="auto"/>
        <w:rPr>
          <w:i/>
        </w:rPr>
      </w:pPr>
      <w:r w:rsidRPr="00044153">
        <w:rPr>
          <w:i/>
        </w:rPr>
        <w:t>Session Three: Division of Whole Numbers</w:t>
      </w:r>
    </w:p>
    <w:p w:rsidR="002F4017" w:rsidRDefault="002F4017" w:rsidP="00243D9A">
      <w:pPr>
        <w:spacing w:after="0" w:line="240" w:lineRule="auto"/>
        <w:ind w:left="720"/>
      </w:pPr>
      <w:r>
        <w:t>One Hundred Cards</w:t>
      </w:r>
      <w:r w:rsidR="00AA43CE">
        <w:t xml:space="preserve"> pg. 44</w:t>
      </w:r>
    </w:p>
    <w:p w:rsidR="002F4017" w:rsidRDefault="002F4017" w:rsidP="00243D9A">
      <w:pPr>
        <w:spacing w:after="0" w:line="240" w:lineRule="auto"/>
        <w:ind w:left="1440"/>
      </w:pPr>
      <w:r>
        <w:t>Use previous materials</w:t>
      </w:r>
      <w:r w:rsidR="00E72B4D">
        <w:t xml:space="preserve"> (instead of multiplication, use division)</w:t>
      </w:r>
    </w:p>
    <w:p w:rsidR="00E72B4D" w:rsidRDefault="00E72B4D" w:rsidP="00243D9A">
      <w:pPr>
        <w:spacing w:after="0" w:line="240" w:lineRule="auto"/>
        <w:ind w:left="720"/>
      </w:pPr>
      <w:r>
        <w:t>Find the Digits</w:t>
      </w:r>
      <w:r w:rsidR="00AA43CE">
        <w:t xml:space="preserve"> pg. 127</w:t>
      </w:r>
    </w:p>
    <w:p w:rsidR="00E72B4D" w:rsidRDefault="00E72B4D" w:rsidP="00243D9A">
      <w:pPr>
        <w:spacing w:after="0" w:line="240" w:lineRule="auto"/>
        <w:ind w:left="1440"/>
      </w:pPr>
      <w:r>
        <w:t>Several sets of number squares from 0-9</w:t>
      </w:r>
    </w:p>
    <w:p w:rsidR="00E72B4D" w:rsidRDefault="00E72B4D" w:rsidP="00243D9A">
      <w:pPr>
        <w:spacing w:after="0" w:line="240" w:lineRule="auto"/>
        <w:ind w:left="1440"/>
      </w:pPr>
      <w:r>
        <w:t>Create division problems on separate sheet of paper or on a white board</w:t>
      </w:r>
    </w:p>
    <w:p w:rsidR="00BF6FD0" w:rsidRDefault="00BF6FD0" w:rsidP="00243D9A">
      <w:pPr>
        <w:spacing w:after="0" w:line="240" w:lineRule="auto"/>
      </w:pPr>
      <w:r>
        <w:tab/>
        <w:t xml:space="preserve">*Division with Whole Numbers </w:t>
      </w:r>
      <w:r w:rsidRPr="00BF6FD0">
        <w:t>BLM 20</w:t>
      </w:r>
    </w:p>
    <w:p w:rsidR="00BF6FD0" w:rsidRDefault="00BF6FD0" w:rsidP="00243D9A">
      <w:pPr>
        <w:spacing w:after="0" w:line="240" w:lineRule="auto"/>
      </w:pPr>
      <w:r>
        <w:tab/>
      </w:r>
      <w:r>
        <w:tab/>
        <w:t>Make copies of the BLM 20 handout sheet</w:t>
      </w:r>
    </w:p>
    <w:p w:rsidR="00BF6FD0" w:rsidRDefault="00BF6FD0" w:rsidP="00243D9A">
      <w:pPr>
        <w:spacing w:after="0" w:line="240" w:lineRule="auto"/>
      </w:pPr>
      <w:r>
        <w:tab/>
      </w:r>
      <w:r>
        <w:tab/>
        <w:t>Pencils</w:t>
      </w:r>
    </w:p>
    <w:p w:rsidR="00855461" w:rsidRDefault="002F4017" w:rsidP="00243D9A">
      <w:pPr>
        <w:spacing w:after="0" w:line="240" w:lineRule="auto"/>
        <w:rPr>
          <w:i/>
        </w:rPr>
      </w:pPr>
      <w:r>
        <w:rPr>
          <w:i/>
        </w:rPr>
        <w:t>Session Four: Divisor (Factors) and Multiples</w:t>
      </w:r>
    </w:p>
    <w:p w:rsidR="00BF6FD0" w:rsidRDefault="00BF6FD0" w:rsidP="00243D9A">
      <w:pPr>
        <w:spacing w:after="0" w:line="240" w:lineRule="auto"/>
      </w:pPr>
      <w:r>
        <w:tab/>
        <w:t>*Principals of Divisors and Multiples BLM 24</w:t>
      </w:r>
    </w:p>
    <w:p w:rsidR="00BF6FD0" w:rsidRDefault="00BF6FD0" w:rsidP="00243D9A">
      <w:pPr>
        <w:spacing w:after="0" w:line="240" w:lineRule="auto"/>
      </w:pPr>
      <w:r>
        <w:tab/>
      </w:r>
      <w:r>
        <w:tab/>
        <w:t>Make copies of the BLM 24 handout sheet</w:t>
      </w:r>
    </w:p>
    <w:p w:rsidR="00BF6FD0" w:rsidRDefault="00BF6FD0" w:rsidP="00243D9A">
      <w:pPr>
        <w:spacing w:after="0" w:line="240" w:lineRule="auto"/>
      </w:pPr>
      <w:r>
        <w:tab/>
      </w:r>
      <w:r>
        <w:tab/>
        <w:t>Pencils</w:t>
      </w:r>
    </w:p>
    <w:p w:rsidR="00BF6FD0" w:rsidRDefault="00BF6FD0" w:rsidP="00243D9A">
      <w:pPr>
        <w:spacing w:after="0" w:line="240" w:lineRule="auto"/>
      </w:pPr>
      <w:r>
        <w:tab/>
        <w:t>*The Factor Game</w:t>
      </w:r>
      <w:r w:rsidR="004D5E0E">
        <w:t xml:space="preserve"> BLM 26</w:t>
      </w:r>
    </w:p>
    <w:p w:rsidR="00BF6FD0" w:rsidRDefault="00BF6FD0" w:rsidP="00243D9A">
      <w:pPr>
        <w:spacing w:after="0" w:line="240" w:lineRule="auto"/>
      </w:pPr>
      <w:r>
        <w:tab/>
      </w:r>
      <w:r>
        <w:tab/>
        <w:t>Make copies of the BLM 26 handout sheet</w:t>
      </w:r>
    </w:p>
    <w:p w:rsidR="00BF6FD0" w:rsidRDefault="00BF6FD0" w:rsidP="00243D9A">
      <w:pPr>
        <w:spacing w:after="0" w:line="240" w:lineRule="auto"/>
      </w:pPr>
      <w:r>
        <w:tab/>
      </w:r>
      <w:r>
        <w:tab/>
        <w:t>Pencils</w:t>
      </w:r>
    </w:p>
    <w:p w:rsidR="00BF6FD0" w:rsidRDefault="00BF6FD0" w:rsidP="00243D9A">
      <w:pPr>
        <w:spacing w:after="0" w:line="240" w:lineRule="auto"/>
      </w:pPr>
      <w:r>
        <w:tab/>
        <w:t>*Clapping Game</w:t>
      </w:r>
      <w:r w:rsidR="004D5E0E">
        <w:t xml:space="preserve"> BLM 25</w:t>
      </w:r>
    </w:p>
    <w:p w:rsidR="00BF6FD0" w:rsidRPr="00BF6FD0" w:rsidRDefault="00BF6FD0" w:rsidP="00243D9A">
      <w:pPr>
        <w:spacing w:after="0" w:line="240" w:lineRule="auto"/>
      </w:pPr>
      <w:r>
        <w:tab/>
      </w:r>
      <w:r>
        <w:tab/>
        <w:t>For facilitator: a copy of the BLM 25 handout sheet</w:t>
      </w:r>
    </w:p>
    <w:p w:rsidR="002F4017" w:rsidRDefault="002F4017" w:rsidP="00243D9A">
      <w:pPr>
        <w:spacing w:after="0" w:line="240" w:lineRule="auto"/>
        <w:rPr>
          <w:i/>
        </w:rPr>
      </w:pPr>
      <w:r>
        <w:rPr>
          <w:i/>
        </w:rPr>
        <w:t>Session Five: Primes and Composites</w:t>
      </w:r>
    </w:p>
    <w:p w:rsidR="004C13EA" w:rsidRDefault="004C13EA" w:rsidP="00243D9A">
      <w:pPr>
        <w:spacing w:after="0" w:line="240" w:lineRule="auto"/>
        <w:ind w:left="720"/>
      </w:pPr>
      <w:r>
        <w:t>Number Line Rectangles pg. 115</w:t>
      </w:r>
    </w:p>
    <w:p w:rsidR="004C13EA" w:rsidRDefault="004C13EA" w:rsidP="00243D9A">
      <w:pPr>
        <w:spacing w:after="0" w:line="240" w:lineRule="auto"/>
        <w:ind w:left="1440"/>
      </w:pPr>
      <w:r>
        <w:t>Paper or tile squares</w:t>
      </w:r>
    </w:p>
    <w:p w:rsidR="004C13EA" w:rsidRDefault="004C13EA" w:rsidP="00243D9A">
      <w:pPr>
        <w:spacing w:after="0" w:line="240" w:lineRule="auto"/>
        <w:ind w:left="1440"/>
      </w:pPr>
      <w:r>
        <w:t>Graph paper</w:t>
      </w:r>
    </w:p>
    <w:p w:rsidR="004C13EA" w:rsidRDefault="004C13EA" w:rsidP="00243D9A">
      <w:pPr>
        <w:spacing w:after="0" w:line="240" w:lineRule="auto"/>
        <w:ind w:left="1440"/>
      </w:pPr>
      <w:r>
        <w:t>Scissors</w:t>
      </w:r>
    </w:p>
    <w:p w:rsidR="004C13EA" w:rsidRDefault="004C13EA" w:rsidP="00243D9A">
      <w:pPr>
        <w:spacing w:after="0" w:line="240" w:lineRule="auto"/>
        <w:ind w:left="1440"/>
      </w:pPr>
      <w:r>
        <w:t>Paste or tape</w:t>
      </w:r>
    </w:p>
    <w:p w:rsidR="004C13EA" w:rsidRDefault="004C13EA" w:rsidP="00243D9A">
      <w:pPr>
        <w:spacing w:after="0" w:line="240" w:lineRule="auto"/>
        <w:ind w:left="1440"/>
      </w:pPr>
      <w:r>
        <w:lastRenderedPageBreak/>
        <w:t>Construction paper or butcher paper</w:t>
      </w:r>
    </w:p>
    <w:p w:rsidR="00BF6FD0" w:rsidRDefault="00BF6FD0" w:rsidP="00243D9A">
      <w:pPr>
        <w:spacing w:after="0" w:line="240" w:lineRule="auto"/>
      </w:pPr>
      <w:r>
        <w:tab/>
        <w:t>*The Mystery of Numbers BLM 31</w:t>
      </w:r>
    </w:p>
    <w:p w:rsidR="00BF6FD0" w:rsidRDefault="00BF6FD0" w:rsidP="00243D9A">
      <w:pPr>
        <w:spacing w:after="0" w:line="240" w:lineRule="auto"/>
      </w:pPr>
      <w:r>
        <w:tab/>
      </w:r>
      <w:r>
        <w:tab/>
        <w:t>For facilitator: A copy of the BLM 31 handout sheet</w:t>
      </w:r>
    </w:p>
    <w:p w:rsidR="00BF6FD0" w:rsidRDefault="00BF6FD0" w:rsidP="00243D9A">
      <w:pPr>
        <w:spacing w:after="0" w:line="240" w:lineRule="auto"/>
        <w:ind w:left="720" w:firstLine="720"/>
      </w:pPr>
      <w:r>
        <w:t>A 1-50 chart</w:t>
      </w:r>
    </w:p>
    <w:p w:rsidR="00BF6FD0" w:rsidRDefault="00BF6FD0" w:rsidP="00243D9A">
      <w:pPr>
        <w:spacing w:after="0" w:line="240" w:lineRule="auto"/>
        <w:ind w:left="720" w:firstLine="720"/>
      </w:pPr>
      <w:r>
        <w:t>Pencils</w:t>
      </w:r>
    </w:p>
    <w:p w:rsidR="00BF6FD0" w:rsidRDefault="00BF6FD0" w:rsidP="00243D9A">
      <w:pPr>
        <w:spacing w:after="0" w:line="240" w:lineRule="auto"/>
      </w:pPr>
      <w:r>
        <w:tab/>
        <w:t>*Sieve of Eratosthenes</w:t>
      </w:r>
    </w:p>
    <w:p w:rsidR="00BF6FD0" w:rsidRDefault="00BF6FD0" w:rsidP="00243D9A">
      <w:pPr>
        <w:spacing w:after="0" w:line="240" w:lineRule="auto"/>
      </w:pPr>
      <w:r>
        <w:tab/>
      </w:r>
      <w:r>
        <w:tab/>
        <w:t>Copies of the Sieve of Eratosthenes handout BLM 28.1</w:t>
      </w:r>
    </w:p>
    <w:p w:rsidR="00BF6FD0" w:rsidRPr="004C13EA" w:rsidRDefault="00BF6FD0" w:rsidP="00243D9A">
      <w:pPr>
        <w:spacing w:after="0" w:line="240" w:lineRule="auto"/>
      </w:pPr>
      <w:r>
        <w:tab/>
      </w:r>
      <w:r>
        <w:tab/>
        <w:t>Pencils</w:t>
      </w:r>
    </w:p>
    <w:p w:rsidR="002F4017" w:rsidRDefault="002F4017" w:rsidP="00243D9A">
      <w:pPr>
        <w:spacing w:after="0" w:line="240" w:lineRule="auto"/>
        <w:rPr>
          <w:i/>
        </w:rPr>
      </w:pPr>
      <w:r>
        <w:rPr>
          <w:i/>
        </w:rPr>
        <w:t>Session Six: Exponential Notation</w:t>
      </w:r>
    </w:p>
    <w:p w:rsidR="00BF6FD0" w:rsidRDefault="00BF6FD0" w:rsidP="00243D9A">
      <w:pPr>
        <w:spacing w:after="0" w:line="240" w:lineRule="auto"/>
      </w:pPr>
      <w:r>
        <w:tab/>
        <w:t>*Applications of Growth</w:t>
      </w:r>
      <w:r w:rsidR="0050689D">
        <w:t xml:space="preserve"> BLM 34</w:t>
      </w:r>
    </w:p>
    <w:p w:rsidR="00BF6FD0" w:rsidRDefault="00BF6FD0" w:rsidP="00243D9A">
      <w:pPr>
        <w:spacing w:after="0" w:line="240" w:lineRule="auto"/>
      </w:pPr>
      <w:r>
        <w:tab/>
      </w:r>
      <w:r>
        <w:tab/>
        <w:t>Copies of the BLM 34 handout</w:t>
      </w:r>
    </w:p>
    <w:p w:rsidR="00BF6FD0" w:rsidRDefault="00BF6FD0" w:rsidP="00243D9A">
      <w:pPr>
        <w:spacing w:after="0" w:line="240" w:lineRule="auto"/>
      </w:pPr>
      <w:r>
        <w:tab/>
      </w:r>
      <w:r>
        <w:tab/>
        <w:t>Pencils</w:t>
      </w:r>
    </w:p>
    <w:p w:rsidR="00BF6FD0" w:rsidRDefault="00BF6FD0" w:rsidP="00243D9A">
      <w:pPr>
        <w:spacing w:after="0" w:line="240" w:lineRule="auto"/>
      </w:pPr>
      <w:r>
        <w:tab/>
      </w:r>
      <w:r w:rsidR="002F1CEF">
        <w:t>*The Sky is the Limit Game</w:t>
      </w:r>
      <w:r w:rsidR="0050689D">
        <w:t xml:space="preserve"> BLM 36.2</w:t>
      </w:r>
    </w:p>
    <w:p w:rsidR="002F1CEF" w:rsidRDefault="002F1CEF" w:rsidP="00243D9A">
      <w:pPr>
        <w:spacing w:after="0" w:line="240" w:lineRule="auto"/>
      </w:pPr>
      <w:r>
        <w:tab/>
      </w:r>
      <w:r>
        <w:tab/>
        <w:t>For facilitator: a copy of the BLM 36.2 handout</w:t>
      </w:r>
    </w:p>
    <w:p w:rsidR="002F1CEF" w:rsidRDefault="002F1CEF" w:rsidP="00243D9A">
      <w:pPr>
        <w:spacing w:after="0" w:line="240" w:lineRule="auto"/>
      </w:pPr>
      <w:r>
        <w:tab/>
      </w:r>
      <w:r>
        <w:tab/>
        <w:t>Set of nine index cards</w:t>
      </w:r>
    </w:p>
    <w:p w:rsidR="002F1CEF" w:rsidRDefault="002F1CEF" w:rsidP="00243D9A">
      <w:pPr>
        <w:spacing w:after="0" w:line="240" w:lineRule="auto"/>
      </w:pPr>
      <w:r>
        <w:tab/>
      </w:r>
      <w:r>
        <w:tab/>
        <w:t>Number cubes or cards labeled 1 to 6</w:t>
      </w:r>
    </w:p>
    <w:p w:rsidR="002F1CEF" w:rsidRDefault="002F1CEF" w:rsidP="00243D9A">
      <w:pPr>
        <w:spacing w:after="0" w:line="240" w:lineRule="auto"/>
      </w:pPr>
      <w:r>
        <w:tab/>
        <w:t>*Powers of Ten</w:t>
      </w:r>
      <w:r w:rsidR="0050689D">
        <w:t xml:space="preserve"> BLM 38.1</w:t>
      </w:r>
    </w:p>
    <w:p w:rsidR="002F1CEF" w:rsidRDefault="002F1CEF" w:rsidP="00243D9A">
      <w:pPr>
        <w:spacing w:after="0" w:line="240" w:lineRule="auto"/>
      </w:pPr>
      <w:r>
        <w:tab/>
      </w:r>
      <w:r>
        <w:tab/>
        <w:t>Copies of the BLM 38.1 handout</w:t>
      </w:r>
    </w:p>
    <w:p w:rsidR="002F1CEF" w:rsidRPr="00BF6FD0" w:rsidRDefault="002F1CEF" w:rsidP="00243D9A">
      <w:pPr>
        <w:spacing w:after="0" w:line="240" w:lineRule="auto"/>
      </w:pPr>
      <w:r>
        <w:tab/>
      </w:r>
      <w:r>
        <w:tab/>
        <w:t>Pencils</w:t>
      </w:r>
    </w:p>
    <w:p w:rsidR="002F4017" w:rsidRDefault="002F4017" w:rsidP="00243D9A">
      <w:pPr>
        <w:spacing w:after="0" w:line="240" w:lineRule="auto"/>
        <w:rPr>
          <w:i/>
        </w:rPr>
      </w:pPr>
      <w:r>
        <w:rPr>
          <w:i/>
        </w:rPr>
        <w:t>Session Seven: Estimating and Writing Large Numbers</w:t>
      </w:r>
    </w:p>
    <w:p w:rsidR="00AA43CE" w:rsidRDefault="00AA43CE" w:rsidP="00243D9A">
      <w:pPr>
        <w:spacing w:after="0" w:line="240" w:lineRule="auto"/>
        <w:ind w:left="720"/>
      </w:pPr>
      <w:r>
        <w:t>Everyday Estimation pg. 227</w:t>
      </w:r>
    </w:p>
    <w:p w:rsidR="00AA43CE" w:rsidRDefault="00AA43CE" w:rsidP="00243D9A">
      <w:pPr>
        <w:spacing w:after="0" w:line="240" w:lineRule="auto"/>
        <w:ind w:left="1440"/>
      </w:pPr>
      <w:r>
        <w:t>Timer or watch with second hand</w:t>
      </w:r>
    </w:p>
    <w:p w:rsidR="00AA43CE" w:rsidRDefault="00AA43CE" w:rsidP="00243D9A">
      <w:pPr>
        <w:spacing w:after="0" w:line="240" w:lineRule="auto"/>
        <w:ind w:left="1440"/>
      </w:pPr>
      <w:r>
        <w:t>Paper and pencil</w:t>
      </w:r>
    </w:p>
    <w:p w:rsidR="00AA43CE" w:rsidRDefault="00AA43CE" w:rsidP="00243D9A">
      <w:pPr>
        <w:spacing w:after="0" w:line="240" w:lineRule="auto"/>
        <w:ind w:left="720"/>
      </w:pPr>
      <w:r>
        <w:t>Quick Questions</w:t>
      </w:r>
      <w:r w:rsidR="0050689D">
        <w:t xml:space="preserve"> pg. 229-232</w:t>
      </w:r>
    </w:p>
    <w:p w:rsidR="00AA43CE" w:rsidRDefault="00AA43CE" w:rsidP="00243D9A">
      <w:pPr>
        <w:spacing w:after="0" w:line="240" w:lineRule="auto"/>
        <w:ind w:left="1440"/>
      </w:pPr>
      <w:r>
        <w:t>5x8 cards</w:t>
      </w:r>
    </w:p>
    <w:p w:rsidR="00AA43CE" w:rsidRDefault="00AA43CE" w:rsidP="00243D9A">
      <w:pPr>
        <w:spacing w:after="0" w:line="240" w:lineRule="auto"/>
        <w:ind w:left="1440"/>
      </w:pPr>
      <w:r>
        <w:t>Tape</w:t>
      </w:r>
    </w:p>
    <w:p w:rsidR="00AA43CE" w:rsidRDefault="00AA43CE" w:rsidP="00243D9A">
      <w:pPr>
        <w:spacing w:after="0" w:line="240" w:lineRule="auto"/>
        <w:ind w:left="1440"/>
      </w:pPr>
      <w:r>
        <w:t>Answer Sheet for each person</w:t>
      </w:r>
    </w:p>
    <w:p w:rsidR="00AA43CE" w:rsidRDefault="002F1CEF" w:rsidP="00243D9A">
      <w:pPr>
        <w:spacing w:after="0" w:line="240" w:lineRule="auto"/>
        <w:ind w:left="720"/>
      </w:pPr>
      <w:r>
        <w:t>*Large Number Activity</w:t>
      </w:r>
      <w:r w:rsidR="0050689D">
        <w:t xml:space="preserve"> BLM 42.1</w:t>
      </w:r>
    </w:p>
    <w:p w:rsidR="002F1CEF" w:rsidRDefault="002F1CEF" w:rsidP="00243D9A">
      <w:pPr>
        <w:spacing w:after="0" w:line="240" w:lineRule="auto"/>
        <w:ind w:left="720"/>
      </w:pPr>
      <w:r>
        <w:tab/>
        <w:t>For facilitator: copy of the BLM 42.1 Handout sheet</w:t>
      </w:r>
    </w:p>
    <w:p w:rsidR="002F1CEF" w:rsidRDefault="002F1CEF" w:rsidP="00243D9A">
      <w:pPr>
        <w:spacing w:after="0" w:line="240" w:lineRule="auto"/>
        <w:ind w:left="720"/>
      </w:pPr>
      <w:r>
        <w:tab/>
        <w:t>Paper</w:t>
      </w:r>
    </w:p>
    <w:p w:rsidR="002F1CEF" w:rsidRPr="00AA43CE" w:rsidRDefault="002F1CEF" w:rsidP="00243D9A">
      <w:pPr>
        <w:spacing w:after="0" w:line="240" w:lineRule="auto"/>
        <w:ind w:left="720"/>
      </w:pPr>
      <w:r>
        <w:tab/>
        <w:t>Pencils</w:t>
      </w:r>
    </w:p>
    <w:p w:rsidR="002F4017" w:rsidRDefault="00AA43CE" w:rsidP="00243D9A">
      <w:pPr>
        <w:spacing w:after="0" w:line="240" w:lineRule="auto"/>
        <w:rPr>
          <w:i/>
        </w:rPr>
      </w:pPr>
      <w:r>
        <w:rPr>
          <w:i/>
        </w:rPr>
        <w:t>Session Eight: Fun w</w:t>
      </w:r>
      <w:r w:rsidR="002F4017">
        <w:rPr>
          <w:i/>
        </w:rPr>
        <w:t>ith Numbers</w:t>
      </w:r>
    </w:p>
    <w:p w:rsidR="002F1CEF" w:rsidRDefault="002F1CEF" w:rsidP="00243D9A">
      <w:pPr>
        <w:spacing w:after="0" w:line="240" w:lineRule="auto"/>
      </w:pPr>
      <w:r>
        <w:tab/>
        <w:t>Double Digit pg. 111</w:t>
      </w:r>
    </w:p>
    <w:p w:rsidR="002F1CEF" w:rsidRDefault="002F1CEF" w:rsidP="00243D9A">
      <w:pPr>
        <w:spacing w:after="0" w:line="240" w:lineRule="auto"/>
      </w:pPr>
      <w:r>
        <w:tab/>
      </w:r>
      <w:r>
        <w:tab/>
        <w:t>Pencil</w:t>
      </w:r>
    </w:p>
    <w:p w:rsidR="002F1CEF" w:rsidRDefault="002F1CEF" w:rsidP="00243D9A">
      <w:pPr>
        <w:spacing w:after="0" w:line="240" w:lineRule="auto"/>
      </w:pPr>
      <w:r>
        <w:tab/>
      </w:r>
      <w:r>
        <w:tab/>
        <w:t>Paper for score sheets</w:t>
      </w:r>
    </w:p>
    <w:p w:rsidR="002F1CEF" w:rsidRDefault="002F1CEF" w:rsidP="00243D9A">
      <w:pPr>
        <w:spacing w:after="0" w:line="240" w:lineRule="auto"/>
      </w:pPr>
      <w:r>
        <w:tab/>
      </w:r>
      <w:r>
        <w:tab/>
        <w:t>Dice</w:t>
      </w:r>
    </w:p>
    <w:p w:rsidR="002F1CEF" w:rsidRDefault="002F1CEF" w:rsidP="00243D9A">
      <w:pPr>
        <w:spacing w:after="0" w:line="240" w:lineRule="auto"/>
      </w:pPr>
      <w:r>
        <w:tab/>
        <w:t>*Number Trick Activity</w:t>
      </w:r>
      <w:r w:rsidR="0050689D">
        <w:t xml:space="preserve"> BLM 46</w:t>
      </w:r>
    </w:p>
    <w:p w:rsidR="002F1CEF" w:rsidRDefault="002F1CEF" w:rsidP="00243D9A">
      <w:pPr>
        <w:spacing w:after="0" w:line="240" w:lineRule="auto"/>
      </w:pPr>
      <w:r>
        <w:tab/>
      </w:r>
      <w:r>
        <w:tab/>
        <w:t xml:space="preserve">Copy of the </w:t>
      </w:r>
      <w:r w:rsidR="0076591A">
        <w:t>BLM 46 handout sheet</w:t>
      </w:r>
    </w:p>
    <w:p w:rsidR="0076591A" w:rsidRDefault="0076591A" w:rsidP="00243D9A">
      <w:pPr>
        <w:spacing w:after="0" w:line="240" w:lineRule="auto"/>
      </w:pPr>
      <w:r>
        <w:tab/>
      </w:r>
      <w:r>
        <w:tab/>
        <w:t>Paper</w:t>
      </w:r>
    </w:p>
    <w:p w:rsidR="0076591A" w:rsidRDefault="0076591A" w:rsidP="00243D9A">
      <w:pPr>
        <w:spacing w:after="0" w:line="240" w:lineRule="auto"/>
      </w:pPr>
      <w:r>
        <w:tab/>
      </w:r>
      <w:r>
        <w:tab/>
        <w:t>Pen</w:t>
      </w:r>
    </w:p>
    <w:p w:rsidR="0076591A" w:rsidRPr="002F1CEF" w:rsidRDefault="0076591A" w:rsidP="00243D9A">
      <w:pPr>
        <w:spacing w:after="0" w:line="240" w:lineRule="auto"/>
      </w:pPr>
      <w:r>
        <w:tab/>
        <w:t>Was there a particularly fun activity that the kids especially enjoyed? Bring it back!</w:t>
      </w:r>
      <w:bookmarkEnd w:id="0"/>
    </w:p>
    <w:sectPr w:rsidR="0076591A" w:rsidRPr="002F1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C0"/>
    <w:rsid w:val="00044153"/>
    <w:rsid w:val="002207C0"/>
    <w:rsid w:val="00243D9A"/>
    <w:rsid w:val="002F1CEF"/>
    <w:rsid w:val="002F4017"/>
    <w:rsid w:val="00462776"/>
    <w:rsid w:val="004C13EA"/>
    <w:rsid w:val="004D5E0E"/>
    <w:rsid w:val="0050689D"/>
    <w:rsid w:val="0076591A"/>
    <w:rsid w:val="007B2162"/>
    <w:rsid w:val="0080501D"/>
    <w:rsid w:val="00855461"/>
    <w:rsid w:val="00AA43CE"/>
    <w:rsid w:val="00BF6FD0"/>
    <w:rsid w:val="00E72B4D"/>
    <w:rsid w:val="00E86165"/>
    <w:rsid w:val="00F7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9BFB-9F47-4514-B499-34F9BFC4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Liang</cp:lastModifiedBy>
  <cp:revision>5</cp:revision>
  <dcterms:created xsi:type="dcterms:W3CDTF">2015-08-19T00:21:00Z</dcterms:created>
  <dcterms:modified xsi:type="dcterms:W3CDTF">2015-09-22T16:46:00Z</dcterms:modified>
</cp:coreProperties>
</file>